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4D045" w14:textId="77777777" w:rsidR="00104BF8" w:rsidRPr="00104BF8" w:rsidRDefault="00104BF8" w:rsidP="00104BF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04BF8">
        <w:rPr>
          <w:rFonts w:ascii="Times New Roman" w:hAnsi="Times New Roman" w:cs="Times New Roman"/>
          <w:b/>
          <w:bCs/>
          <w:sz w:val="40"/>
          <w:szCs w:val="40"/>
        </w:rPr>
        <w:t xml:space="preserve">Brukerveiledning for medlemsportal </w:t>
      </w:r>
    </w:p>
    <w:p w14:paraId="1E36B8BE" w14:textId="77777777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>Slik logger du inn – medlemmer</w:t>
      </w:r>
    </w:p>
    <w:p w14:paraId="7C5A34F2" w14:textId="121A1C11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>For å få tilgang til våre innloggede tjenester - Min Side - må du logge inn gjennom ID-porten. Du kan enten bruke BankID, BankID på mobil, MinID, Buypass eller Commfidess.</w:t>
      </w:r>
    </w:p>
    <w:p w14:paraId="2BAE1A08" w14:textId="77777777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 xml:space="preserve">Medlemsportalen består av fire deler: </w:t>
      </w:r>
    </w:p>
    <w:p w14:paraId="02035624" w14:textId="77777777" w:rsidR="00683365" w:rsidRPr="00683365" w:rsidRDefault="00104BF8" w:rsidP="00683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3365">
        <w:rPr>
          <w:rFonts w:ascii="Times New Roman" w:hAnsi="Times New Roman" w:cs="Times New Roman"/>
        </w:rPr>
        <w:t xml:space="preserve">Min oversikt </w:t>
      </w:r>
    </w:p>
    <w:p w14:paraId="3DDF4EDB" w14:textId="4C6962E2" w:rsidR="00104BF8" w:rsidRPr="00683365" w:rsidRDefault="00E547B2" w:rsidP="00683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3365">
        <w:rPr>
          <w:rFonts w:ascii="Times New Roman" w:hAnsi="Times New Roman" w:cs="Times New Roman"/>
        </w:rPr>
        <w:t>Pensjonskalkulator</w:t>
      </w:r>
    </w:p>
    <w:p w14:paraId="3AE0F7F5" w14:textId="494853B7" w:rsidR="00104BF8" w:rsidRPr="00683365" w:rsidRDefault="00104BF8" w:rsidP="00683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3365">
        <w:rPr>
          <w:rFonts w:ascii="Times New Roman" w:hAnsi="Times New Roman" w:cs="Times New Roman"/>
        </w:rPr>
        <w:t xml:space="preserve">Mine søknader </w:t>
      </w:r>
    </w:p>
    <w:p w14:paraId="63954805" w14:textId="16BF96D3" w:rsidR="00104BF8" w:rsidRPr="00683365" w:rsidRDefault="00E547B2" w:rsidP="00683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3365">
        <w:rPr>
          <w:rFonts w:ascii="Times New Roman" w:hAnsi="Times New Roman" w:cs="Times New Roman"/>
        </w:rPr>
        <w:t>Innboks</w:t>
      </w:r>
    </w:p>
    <w:p w14:paraId="70F8D5BC" w14:textId="77777777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>Menyen finner du oppe i høyre hjørne.</w:t>
      </w:r>
    </w:p>
    <w:p w14:paraId="3BB548DE" w14:textId="03870249" w:rsid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  <w:b/>
          <w:bCs/>
        </w:rPr>
        <w:t>Min Oversikt</w:t>
      </w:r>
      <w:r w:rsidR="00E547B2">
        <w:rPr>
          <w:rFonts w:ascii="Times New Roman" w:hAnsi="Times New Roman" w:cs="Times New Roman"/>
        </w:rPr>
        <w:br/>
      </w:r>
      <w:r w:rsidRPr="00104BF8">
        <w:rPr>
          <w:rFonts w:ascii="Times New Roman" w:hAnsi="Times New Roman" w:cs="Times New Roman"/>
        </w:rPr>
        <w:t>«</w:t>
      </w:r>
      <w:r w:rsidR="00E547B2">
        <w:rPr>
          <w:rFonts w:ascii="Times New Roman" w:hAnsi="Times New Roman" w:cs="Times New Roman"/>
        </w:rPr>
        <w:t>M</w:t>
      </w:r>
      <w:r w:rsidRPr="00104BF8">
        <w:rPr>
          <w:rFonts w:ascii="Times New Roman" w:hAnsi="Times New Roman" w:cs="Times New Roman"/>
        </w:rPr>
        <w:t>in oversikt» inneholder informasjon om personalia. Det er mulig å endre</w:t>
      </w:r>
      <w:r w:rsidR="00E547B2">
        <w:rPr>
          <w:rFonts w:ascii="Times New Roman" w:hAnsi="Times New Roman" w:cs="Times New Roman"/>
        </w:rPr>
        <w:br/>
      </w:r>
      <w:r w:rsidRPr="00104BF8">
        <w:rPr>
          <w:rFonts w:ascii="Times New Roman" w:hAnsi="Times New Roman" w:cs="Times New Roman"/>
        </w:rPr>
        <w:t>telefonnummer og e-post ved å benytte knappen «</w:t>
      </w:r>
      <w:r w:rsidR="00E547B2">
        <w:rPr>
          <w:rFonts w:ascii="Times New Roman" w:hAnsi="Times New Roman" w:cs="Times New Roman"/>
        </w:rPr>
        <w:t>E</w:t>
      </w:r>
      <w:r w:rsidRPr="00104BF8">
        <w:rPr>
          <w:rFonts w:ascii="Times New Roman" w:hAnsi="Times New Roman" w:cs="Times New Roman"/>
        </w:rPr>
        <w:t>ndre kontaktinfo». Dette gjøres ved å klikke på «</w:t>
      </w:r>
      <w:r w:rsidR="00E547B2">
        <w:rPr>
          <w:rFonts w:ascii="Times New Roman" w:hAnsi="Times New Roman" w:cs="Times New Roman"/>
        </w:rPr>
        <w:t>E</w:t>
      </w:r>
      <w:r w:rsidRPr="00104BF8">
        <w:rPr>
          <w:rFonts w:ascii="Times New Roman" w:hAnsi="Times New Roman" w:cs="Times New Roman"/>
        </w:rPr>
        <w:t>ndre kontaktinfo»</w:t>
      </w:r>
      <w:r w:rsidR="00E71024">
        <w:rPr>
          <w:rFonts w:ascii="Times New Roman" w:hAnsi="Times New Roman" w:cs="Times New Roman"/>
        </w:rPr>
        <w:t xml:space="preserve">, </w:t>
      </w:r>
      <w:r w:rsidRPr="00104BF8">
        <w:rPr>
          <w:rFonts w:ascii="Times New Roman" w:hAnsi="Times New Roman" w:cs="Times New Roman"/>
        </w:rPr>
        <w:t xml:space="preserve">legg inn endringene og til slutt klikker </w:t>
      </w:r>
      <w:r w:rsidR="00E71024">
        <w:rPr>
          <w:rFonts w:ascii="Times New Roman" w:hAnsi="Times New Roman" w:cs="Times New Roman"/>
        </w:rPr>
        <w:t xml:space="preserve">du </w:t>
      </w:r>
      <w:r w:rsidRPr="00104BF8">
        <w:rPr>
          <w:rFonts w:ascii="Times New Roman" w:hAnsi="Times New Roman" w:cs="Times New Roman"/>
        </w:rPr>
        <w:t>på «</w:t>
      </w:r>
      <w:r w:rsidR="00E547B2">
        <w:rPr>
          <w:rFonts w:ascii="Times New Roman" w:hAnsi="Times New Roman" w:cs="Times New Roman"/>
        </w:rPr>
        <w:t>U</w:t>
      </w:r>
      <w:r w:rsidRPr="00104BF8">
        <w:rPr>
          <w:rFonts w:ascii="Times New Roman" w:hAnsi="Times New Roman" w:cs="Times New Roman"/>
        </w:rPr>
        <w:t xml:space="preserve">tfør endring». </w:t>
      </w:r>
    </w:p>
    <w:p w14:paraId="6C60D49B" w14:textId="6A748111" w:rsidR="00E547B2" w:rsidRDefault="00E547B2" w:rsidP="00104BF8">
      <w:pPr>
        <w:rPr>
          <w:rFonts w:ascii="Times New Roman" w:hAnsi="Times New Roman" w:cs="Times New Roman"/>
        </w:rPr>
      </w:pPr>
      <w:r w:rsidRPr="0005430B">
        <w:rPr>
          <w:rFonts w:ascii="Times New Roman" w:hAnsi="Times New Roman" w:cs="Times New Roman"/>
        </w:rPr>
        <w:t xml:space="preserve">Du kan se opptjening din </w:t>
      </w:r>
      <w:r w:rsidR="009A439B" w:rsidRPr="0005430B">
        <w:rPr>
          <w:rFonts w:ascii="Times New Roman" w:hAnsi="Times New Roman" w:cs="Times New Roman"/>
        </w:rPr>
        <w:t xml:space="preserve">fordelt </w:t>
      </w:r>
      <w:r w:rsidR="00EE540A" w:rsidRPr="0005430B">
        <w:rPr>
          <w:rFonts w:ascii="Times New Roman" w:hAnsi="Times New Roman" w:cs="Times New Roman"/>
        </w:rPr>
        <w:t xml:space="preserve">mellom </w:t>
      </w:r>
      <w:r w:rsidR="0005430B">
        <w:rPr>
          <w:rFonts w:ascii="Times New Roman" w:hAnsi="Times New Roman" w:cs="Times New Roman"/>
        </w:rPr>
        <w:t>«</w:t>
      </w:r>
      <w:r w:rsidR="00EE540A" w:rsidRPr="0005430B">
        <w:rPr>
          <w:rFonts w:ascii="Times New Roman" w:hAnsi="Times New Roman" w:cs="Times New Roman"/>
        </w:rPr>
        <w:t xml:space="preserve">frem til </w:t>
      </w:r>
      <w:r w:rsidRPr="0005430B">
        <w:rPr>
          <w:rFonts w:ascii="Times New Roman" w:hAnsi="Times New Roman" w:cs="Times New Roman"/>
        </w:rPr>
        <w:t>31.12.2019</w:t>
      </w:r>
      <w:r w:rsidR="0005430B">
        <w:rPr>
          <w:rFonts w:ascii="Times New Roman" w:hAnsi="Times New Roman" w:cs="Times New Roman"/>
        </w:rPr>
        <w:t>»</w:t>
      </w:r>
      <w:r w:rsidRPr="0005430B">
        <w:rPr>
          <w:rFonts w:ascii="Times New Roman" w:hAnsi="Times New Roman" w:cs="Times New Roman"/>
        </w:rPr>
        <w:t xml:space="preserve"> og </w:t>
      </w:r>
      <w:r w:rsidR="0005430B">
        <w:rPr>
          <w:rFonts w:ascii="Times New Roman" w:hAnsi="Times New Roman" w:cs="Times New Roman"/>
        </w:rPr>
        <w:t>«</w:t>
      </w:r>
      <w:r w:rsidRPr="0005430B">
        <w:rPr>
          <w:rFonts w:ascii="Times New Roman" w:hAnsi="Times New Roman" w:cs="Times New Roman"/>
        </w:rPr>
        <w:t>fra og med 01.01.2020</w:t>
      </w:r>
      <w:r w:rsidR="0005430B">
        <w:rPr>
          <w:rFonts w:ascii="Times New Roman" w:hAnsi="Times New Roman" w:cs="Times New Roman"/>
        </w:rPr>
        <w:t>»</w:t>
      </w:r>
      <w:r w:rsidRPr="000543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Det er en ny opptjening til alderspensjon fra 01.01.2020. Har du ikke vært aktivt medlem etter 01.01.2020, vil pensjonsbeholdningen din være 0 kroner. Du kan se siste lønns- og stillingsverdier arbeidsgiver har rapportert til pensjonskasse</w:t>
      </w:r>
      <w:r w:rsidR="00913FA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:</w:t>
      </w:r>
    </w:p>
    <w:p w14:paraId="0512C5F3" w14:textId="531E5024" w:rsidR="00E547B2" w:rsidRDefault="00E547B2" w:rsidP="00E54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Aldersgrense</w:t>
      </w:r>
    </w:p>
    <w:p w14:paraId="1FE2C483" w14:textId="5651E5FC" w:rsidR="00E547B2" w:rsidRDefault="00E547B2" w:rsidP="00E54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Stillingsprosent</w:t>
      </w:r>
    </w:p>
    <w:p w14:paraId="22F92FB7" w14:textId="2F7153EB" w:rsidR="00E547B2" w:rsidRDefault="00E547B2" w:rsidP="00E54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Lønn</w:t>
      </w:r>
    </w:p>
    <w:p w14:paraId="040F82BB" w14:textId="632B36C2" w:rsidR="00E547B2" w:rsidRPr="00683365" w:rsidRDefault="00E547B2" w:rsidP="0068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Tillegg</w:t>
      </w:r>
    </w:p>
    <w:p w14:paraId="43507564" w14:textId="78C9591E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 xml:space="preserve"> «</w:t>
      </w:r>
      <w:r w:rsidR="00E547B2">
        <w:rPr>
          <w:rFonts w:ascii="Times New Roman" w:hAnsi="Times New Roman" w:cs="Times New Roman"/>
        </w:rPr>
        <w:t>M</w:t>
      </w:r>
      <w:r w:rsidRPr="00104BF8">
        <w:rPr>
          <w:rFonts w:ascii="Times New Roman" w:hAnsi="Times New Roman" w:cs="Times New Roman"/>
        </w:rPr>
        <w:t xml:space="preserve">in oversikt» inneholder </w:t>
      </w:r>
      <w:r w:rsidR="00E547B2">
        <w:rPr>
          <w:rFonts w:ascii="Times New Roman" w:hAnsi="Times New Roman" w:cs="Times New Roman"/>
        </w:rPr>
        <w:t>stilling</w:t>
      </w:r>
      <w:r w:rsidR="00E547B2" w:rsidRPr="00104BF8">
        <w:rPr>
          <w:rFonts w:ascii="Times New Roman" w:hAnsi="Times New Roman" w:cs="Times New Roman"/>
        </w:rPr>
        <w:t>shistorikk</w:t>
      </w:r>
      <w:r w:rsidR="00E547B2">
        <w:rPr>
          <w:rFonts w:ascii="Times New Roman" w:hAnsi="Times New Roman" w:cs="Times New Roman"/>
        </w:rPr>
        <w:t>en din i Viken pensjonskasse</w:t>
      </w:r>
      <w:r w:rsidRPr="00104BF8">
        <w:rPr>
          <w:rFonts w:ascii="Times New Roman" w:hAnsi="Times New Roman" w:cs="Times New Roman"/>
        </w:rPr>
        <w:t>.</w:t>
      </w:r>
      <w:r w:rsidR="00E547B2">
        <w:rPr>
          <w:rFonts w:ascii="Times New Roman" w:hAnsi="Times New Roman" w:cs="Times New Roman"/>
        </w:rPr>
        <w:t xml:space="preserve"> Opptjening du har i statlig eller andre kommunale pensjonskasser vises ikke.</w:t>
      </w:r>
      <w:r w:rsidRPr="00104BF8">
        <w:rPr>
          <w:rFonts w:ascii="Times New Roman" w:hAnsi="Times New Roman" w:cs="Times New Roman"/>
        </w:rPr>
        <w:t xml:space="preserve"> </w:t>
      </w:r>
      <w:r w:rsidR="00E547B2">
        <w:rPr>
          <w:rFonts w:ascii="Times New Roman" w:hAnsi="Times New Roman" w:cs="Times New Roman"/>
        </w:rPr>
        <w:t xml:space="preserve">For å se stillingshistorikken din klikker du på </w:t>
      </w:r>
      <w:r w:rsidR="007F033C">
        <w:rPr>
          <w:rFonts w:ascii="Times New Roman" w:hAnsi="Times New Roman" w:cs="Times New Roman"/>
        </w:rPr>
        <w:t>lenken</w:t>
      </w:r>
      <w:r w:rsidR="00E547B2">
        <w:rPr>
          <w:rFonts w:ascii="Times New Roman" w:hAnsi="Times New Roman" w:cs="Times New Roman"/>
        </w:rPr>
        <w:t xml:space="preserve"> «Se stillingshistorikk». </w:t>
      </w:r>
      <w:r w:rsidRPr="00104BF8">
        <w:rPr>
          <w:rFonts w:ascii="Times New Roman" w:hAnsi="Times New Roman" w:cs="Times New Roman"/>
        </w:rPr>
        <w:t>Følgende informasjon vises</w:t>
      </w:r>
      <w:r w:rsidR="00E71024">
        <w:rPr>
          <w:rFonts w:ascii="Times New Roman" w:hAnsi="Times New Roman" w:cs="Times New Roman"/>
        </w:rPr>
        <w:t xml:space="preserve"> i </w:t>
      </w:r>
      <w:r w:rsidR="00A139F5">
        <w:rPr>
          <w:rFonts w:ascii="Times New Roman" w:hAnsi="Times New Roman" w:cs="Times New Roman"/>
        </w:rPr>
        <w:t>s</w:t>
      </w:r>
      <w:r w:rsidR="00E71024">
        <w:rPr>
          <w:rFonts w:ascii="Times New Roman" w:hAnsi="Times New Roman" w:cs="Times New Roman"/>
        </w:rPr>
        <w:t>tillingshistorikken</w:t>
      </w:r>
      <w:r w:rsidRPr="00104BF8">
        <w:rPr>
          <w:rFonts w:ascii="Times New Roman" w:hAnsi="Times New Roman" w:cs="Times New Roman"/>
        </w:rPr>
        <w:t xml:space="preserve">: </w:t>
      </w:r>
    </w:p>
    <w:p w14:paraId="00B46136" w14:textId="5555F1BB" w:rsidR="00104BF8" w:rsidRPr="00E64D26" w:rsidRDefault="00104BF8" w:rsidP="00E6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4D26">
        <w:rPr>
          <w:rFonts w:ascii="Times New Roman" w:hAnsi="Times New Roman" w:cs="Times New Roman"/>
        </w:rPr>
        <w:t xml:space="preserve">Virkningsdato </w:t>
      </w:r>
    </w:p>
    <w:p w14:paraId="23020CF7" w14:textId="6A5409BE" w:rsidR="00104BF8" w:rsidRPr="00E64D26" w:rsidRDefault="00104BF8" w:rsidP="00E6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4D26">
        <w:rPr>
          <w:rFonts w:ascii="Times New Roman" w:hAnsi="Times New Roman" w:cs="Times New Roman"/>
        </w:rPr>
        <w:t xml:space="preserve">Hendelse (innmelding/endring/utmelding/pensjon) </w:t>
      </w:r>
    </w:p>
    <w:p w14:paraId="20B829FD" w14:textId="5030AF47" w:rsidR="00104BF8" w:rsidRPr="00E64D26" w:rsidRDefault="00104BF8" w:rsidP="00E6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4D26">
        <w:rPr>
          <w:rFonts w:ascii="Times New Roman" w:hAnsi="Times New Roman" w:cs="Times New Roman"/>
        </w:rPr>
        <w:t xml:space="preserve">Lønnstrinn </w:t>
      </w:r>
    </w:p>
    <w:p w14:paraId="542F8E1C" w14:textId="572259A9" w:rsidR="00104BF8" w:rsidRPr="00E64D26" w:rsidRDefault="00104BF8" w:rsidP="00E6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4D26">
        <w:rPr>
          <w:rFonts w:ascii="Times New Roman" w:hAnsi="Times New Roman" w:cs="Times New Roman"/>
        </w:rPr>
        <w:t xml:space="preserve">Lønn </w:t>
      </w:r>
    </w:p>
    <w:p w14:paraId="3F6BBD66" w14:textId="01154BF5" w:rsidR="00104BF8" w:rsidRPr="00E64D26" w:rsidRDefault="00104BF8" w:rsidP="00E6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4D26">
        <w:rPr>
          <w:rFonts w:ascii="Times New Roman" w:hAnsi="Times New Roman" w:cs="Times New Roman"/>
        </w:rPr>
        <w:t xml:space="preserve">Tillegg </w:t>
      </w:r>
    </w:p>
    <w:p w14:paraId="78B99733" w14:textId="6501A587" w:rsidR="00104BF8" w:rsidRPr="00E64D26" w:rsidRDefault="00104BF8" w:rsidP="00E6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4D26">
        <w:rPr>
          <w:rFonts w:ascii="Times New Roman" w:hAnsi="Times New Roman" w:cs="Times New Roman"/>
        </w:rPr>
        <w:t xml:space="preserve">Deltid </w:t>
      </w:r>
    </w:p>
    <w:p w14:paraId="778C6D9D" w14:textId="26A4B345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 xml:space="preserve">Hvis </w:t>
      </w:r>
      <w:r w:rsidR="00E71024">
        <w:rPr>
          <w:rFonts w:ascii="Times New Roman" w:hAnsi="Times New Roman" w:cs="Times New Roman"/>
        </w:rPr>
        <w:t xml:space="preserve">du mener </w:t>
      </w:r>
      <w:r w:rsidRPr="00104BF8">
        <w:rPr>
          <w:rFonts w:ascii="Times New Roman" w:hAnsi="Times New Roman" w:cs="Times New Roman"/>
        </w:rPr>
        <w:t>lønns- og stillingsopplysninger er feil</w:t>
      </w:r>
      <w:r w:rsidR="00E547B2">
        <w:rPr>
          <w:rFonts w:ascii="Times New Roman" w:hAnsi="Times New Roman" w:cs="Times New Roman"/>
        </w:rPr>
        <w:t>,</w:t>
      </w:r>
      <w:r w:rsidRPr="00104BF8">
        <w:rPr>
          <w:rFonts w:ascii="Times New Roman" w:hAnsi="Times New Roman" w:cs="Times New Roman"/>
        </w:rPr>
        <w:t xml:space="preserve"> må du ta kontakt med arbeidsgiver eller lønnsavdelingen i </w:t>
      </w:r>
      <w:r>
        <w:rPr>
          <w:rFonts w:ascii="Times New Roman" w:hAnsi="Times New Roman" w:cs="Times New Roman"/>
        </w:rPr>
        <w:t>fylkes</w:t>
      </w:r>
      <w:r w:rsidRPr="00104BF8">
        <w:rPr>
          <w:rFonts w:ascii="Times New Roman" w:hAnsi="Times New Roman" w:cs="Times New Roman"/>
        </w:rPr>
        <w:t>kommunen.</w:t>
      </w:r>
    </w:p>
    <w:p w14:paraId="6D24804A" w14:textId="701A3783" w:rsidR="00104BF8" w:rsidRPr="00104BF8" w:rsidRDefault="00E547B2" w:rsidP="0010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Pensjonskalkulator</w:t>
      </w:r>
      <w:r>
        <w:rPr>
          <w:rFonts w:ascii="Times New Roman" w:hAnsi="Times New Roman" w:cs="Times New Roman"/>
        </w:rPr>
        <w:br/>
      </w:r>
      <w:r w:rsidR="00104BF8" w:rsidRPr="00104BF8">
        <w:rPr>
          <w:rFonts w:ascii="Times New Roman" w:hAnsi="Times New Roman" w:cs="Times New Roman"/>
        </w:rPr>
        <w:t xml:space="preserve">Her kan du beregne alderspensjon eller AFP. </w:t>
      </w:r>
      <w:r w:rsidR="00E71024">
        <w:rPr>
          <w:rFonts w:ascii="Times New Roman" w:hAnsi="Times New Roman" w:cs="Times New Roman"/>
        </w:rPr>
        <w:t xml:space="preserve">Du kan beregne prognose </w:t>
      </w:r>
      <w:r w:rsidR="00104BF8" w:rsidRPr="00104BF8">
        <w:rPr>
          <w:rFonts w:ascii="Times New Roman" w:hAnsi="Times New Roman" w:cs="Times New Roman"/>
        </w:rPr>
        <w:t>på hel pensjon</w:t>
      </w:r>
      <w:r>
        <w:rPr>
          <w:rFonts w:ascii="Times New Roman" w:hAnsi="Times New Roman" w:cs="Times New Roman"/>
        </w:rPr>
        <w:t xml:space="preserve">, </w:t>
      </w:r>
      <w:r w:rsidR="00104BF8" w:rsidRPr="00104BF8">
        <w:rPr>
          <w:rFonts w:ascii="Times New Roman" w:hAnsi="Times New Roman" w:cs="Times New Roman"/>
        </w:rPr>
        <w:t xml:space="preserve">delvis </w:t>
      </w:r>
      <w:r>
        <w:rPr>
          <w:rFonts w:ascii="Times New Roman" w:hAnsi="Times New Roman" w:cs="Times New Roman"/>
        </w:rPr>
        <w:t xml:space="preserve">pensjon </w:t>
      </w:r>
      <w:r w:rsidR="00104BF8" w:rsidRPr="00104BF8">
        <w:rPr>
          <w:rFonts w:ascii="Times New Roman" w:hAnsi="Times New Roman" w:cs="Times New Roman"/>
        </w:rPr>
        <w:t>og overgang</w:t>
      </w:r>
      <w:r>
        <w:rPr>
          <w:rFonts w:ascii="Times New Roman" w:hAnsi="Times New Roman" w:cs="Times New Roman"/>
        </w:rPr>
        <w:t>en</w:t>
      </w:r>
      <w:r w:rsidR="00104BF8" w:rsidRPr="00104BF8">
        <w:rPr>
          <w:rFonts w:ascii="Times New Roman" w:hAnsi="Times New Roman" w:cs="Times New Roman"/>
        </w:rPr>
        <w:t xml:space="preserve"> fra delvis til hel pensjon</w:t>
      </w:r>
      <w:r w:rsidR="00104BF8">
        <w:rPr>
          <w:rFonts w:ascii="Times New Roman" w:hAnsi="Times New Roman" w:cs="Times New Roman"/>
        </w:rPr>
        <w:t>.</w:t>
      </w:r>
    </w:p>
    <w:p w14:paraId="43CBD0E0" w14:textId="1B71C022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  <w:b/>
          <w:bCs/>
        </w:rPr>
        <w:t>Mine Søknader</w:t>
      </w:r>
      <w:r w:rsidR="00E547B2">
        <w:rPr>
          <w:rFonts w:ascii="Times New Roman" w:hAnsi="Times New Roman" w:cs="Times New Roman"/>
        </w:rPr>
        <w:br/>
      </w:r>
      <w:r w:rsidRPr="00104BF8">
        <w:rPr>
          <w:rFonts w:ascii="Times New Roman" w:hAnsi="Times New Roman" w:cs="Times New Roman"/>
        </w:rPr>
        <w:t xml:space="preserve">Etter at </w:t>
      </w:r>
      <w:r w:rsidR="00E71024">
        <w:rPr>
          <w:rFonts w:ascii="Times New Roman" w:hAnsi="Times New Roman" w:cs="Times New Roman"/>
        </w:rPr>
        <w:t>du</w:t>
      </w:r>
      <w:r w:rsidR="00E71024" w:rsidRPr="00104BF8">
        <w:rPr>
          <w:rFonts w:ascii="Times New Roman" w:hAnsi="Times New Roman" w:cs="Times New Roman"/>
        </w:rPr>
        <w:t xml:space="preserve"> </w:t>
      </w:r>
      <w:r w:rsidRPr="00104BF8">
        <w:rPr>
          <w:rFonts w:ascii="Times New Roman" w:hAnsi="Times New Roman" w:cs="Times New Roman"/>
        </w:rPr>
        <w:t>har fylt ut og sendt en pensjonssøknad, vil søknaden og status på søknaden dukke opp i listen «</w:t>
      </w:r>
      <w:r w:rsidR="00E547B2">
        <w:rPr>
          <w:rFonts w:ascii="Times New Roman" w:hAnsi="Times New Roman" w:cs="Times New Roman"/>
        </w:rPr>
        <w:t>M</w:t>
      </w:r>
      <w:r w:rsidRPr="00104BF8">
        <w:rPr>
          <w:rFonts w:ascii="Times New Roman" w:hAnsi="Times New Roman" w:cs="Times New Roman"/>
        </w:rPr>
        <w:t xml:space="preserve">ine søknader». Ved å klikke på «Last ned» får man tilgang til en PDF-versjon av søknaden som kan lastes ned. </w:t>
      </w:r>
      <w:r w:rsidR="00E71024">
        <w:rPr>
          <w:rFonts w:ascii="Times New Roman" w:hAnsi="Times New Roman" w:cs="Times New Roman"/>
        </w:rPr>
        <w:t xml:space="preserve">Du kan også </w:t>
      </w:r>
      <w:r w:rsidRPr="00104BF8">
        <w:rPr>
          <w:rFonts w:ascii="Times New Roman" w:hAnsi="Times New Roman" w:cs="Times New Roman"/>
        </w:rPr>
        <w:t>starte søknadsprosessen fra dette menypunktet. Dette gjøres ved å klikke på «</w:t>
      </w:r>
      <w:r w:rsidR="00E547B2">
        <w:rPr>
          <w:rFonts w:ascii="Times New Roman" w:hAnsi="Times New Roman" w:cs="Times New Roman"/>
        </w:rPr>
        <w:t>Søk om pensjon</w:t>
      </w:r>
      <w:r w:rsidRPr="00104BF8">
        <w:rPr>
          <w:rFonts w:ascii="Times New Roman" w:hAnsi="Times New Roman" w:cs="Times New Roman"/>
        </w:rPr>
        <w:t>».</w:t>
      </w:r>
    </w:p>
    <w:p w14:paraId="1AA4E3E5" w14:textId="6A5FCB33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  <w:b/>
          <w:bCs/>
        </w:rPr>
        <w:t>Elektronisk søknadsprosess</w:t>
      </w:r>
      <w:r w:rsidR="00E547B2">
        <w:rPr>
          <w:rFonts w:ascii="Times New Roman" w:hAnsi="Times New Roman" w:cs="Times New Roman"/>
        </w:rPr>
        <w:br/>
      </w:r>
      <w:r w:rsidRPr="00104BF8">
        <w:rPr>
          <w:rFonts w:ascii="Times New Roman" w:hAnsi="Times New Roman" w:cs="Times New Roman"/>
        </w:rPr>
        <w:t xml:space="preserve">Prosessen for elektronisk søknadsprosess starter ved at </w:t>
      </w:r>
      <w:r w:rsidR="00E547B2">
        <w:rPr>
          <w:rFonts w:ascii="Times New Roman" w:hAnsi="Times New Roman" w:cs="Times New Roman"/>
        </w:rPr>
        <w:t xml:space="preserve">du </w:t>
      </w:r>
      <w:r w:rsidRPr="00104BF8">
        <w:rPr>
          <w:rFonts w:ascii="Times New Roman" w:hAnsi="Times New Roman" w:cs="Times New Roman"/>
        </w:rPr>
        <w:t xml:space="preserve">logger inn i medlemsportalen og fyller ut søknad om alderspensjon, AFP eller uførepensjon. </w:t>
      </w:r>
    </w:p>
    <w:p w14:paraId="7D0D9C31" w14:textId="192776A1" w:rsidR="00104BF8" w:rsidRPr="00104BF8" w:rsidRDefault="00104BF8" w:rsidP="00104BF8">
      <w:pPr>
        <w:rPr>
          <w:rFonts w:ascii="Times New Roman" w:hAnsi="Times New Roman" w:cs="Times New Roman"/>
        </w:rPr>
      </w:pPr>
      <w:r w:rsidRPr="00104BF8">
        <w:rPr>
          <w:rFonts w:ascii="Times New Roman" w:hAnsi="Times New Roman" w:cs="Times New Roman"/>
        </w:rPr>
        <w:t xml:space="preserve">Når søknaden er ferdig utfylt og </w:t>
      </w:r>
      <w:r w:rsidR="00E547B2">
        <w:rPr>
          <w:rFonts w:ascii="Times New Roman" w:hAnsi="Times New Roman" w:cs="Times New Roman"/>
        </w:rPr>
        <w:t xml:space="preserve">du </w:t>
      </w:r>
      <w:r w:rsidRPr="00104BF8">
        <w:rPr>
          <w:rFonts w:ascii="Times New Roman" w:hAnsi="Times New Roman" w:cs="Times New Roman"/>
        </w:rPr>
        <w:t>klikker på «</w:t>
      </w:r>
      <w:r w:rsidR="00E547B2">
        <w:rPr>
          <w:rFonts w:ascii="Times New Roman" w:hAnsi="Times New Roman" w:cs="Times New Roman"/>
        </w:rPr>
        <w:t>S</w:t>
      </w:r>
      <w:r w:rsidRPr="00104BF8">
        <w:rPr>
          <w:rFonts w:ascii="Times New Roman" w:hAnsi="Times New Roman" w:cs="Times New Roman"/>
        </w:rPr>
        <w:t xml:space="preserve">end søknad», dukker det opp en boks der </w:t>
      </w:r>
      <w:r w:rsidR="00E547B2">
        <w:rPr>
          <w:rFonts w:ascii="Times New Roman" w:hAnsi="Times New Roman" w:cs="Times New Roman"/>
        </w:rPr>
        <w:t xml:space="preserve">du </w:t>
      </w:r>
      <w:r w:rsidRPr="00104BF8">
        <w:rPr>
          <w:rFonts w:ascii="Times New Roman" w:hAnsi="Times New Roman" w:cs="Times New Roman"/>
        </w:rPr>
        <w:t>legger inn e-postadressen til arbeidsgiver (den som skal fylle ut arbeidsgivererklæringen).</w:t>
      </w:r>
    </w:p>
    <w:p w14:paraId="37655A00" w14:textId="6C14C692" w:rsidR="00B10492" w:rsidRPr="00104BF8" w:rsidRDefault="00E547B2" w:rsidP="0010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Innboks</w:t>
      </w:r>
      <w:r>
        <w:rPr>
          <w:rFonts w:ascii="Times New Roman" w:hAnsi="Times New Roman" w:cs="Times New Roman"/>
        </w:rPr>
        <w:br/>
      </w:r>
      <w:r w:rsidR="00104BF8" w:rsidRPr="00104BF8">
        <w:rPr>
          <w:rFonts w:ascii="Times New Roman" w:hAnsi="Times New Roman" w:cs="Times New Roman"/>
        </w:rPr>
        <w:t>Dokumenter fra pensjonskassen til medlemmet vil vises i listen «</w:t>
      </w:r>
      <w:r>
        <w:rPr>
          <w:rFonts w:ascii="Times New Roman" w:hAnsi="Times New Roman" w:cs="Times New Roman"/>
        </w:rPr>
        <w:t>M</w:t>
      </w:r>
      <w:r w:rsidR="00104BF8" w:rsidRPr="00104BF8">
        <w:rPr>
          <w:rFonts w:ascii="Times New Roman" w:hAnsi="Times New Roman" w:cs="Times New Roman"/>
        </w:rPr>
        <w:t xml:space="preserve">ine brev». Det er mulig å filtrere på brevtype og det er lagt til en </w:t>
      </w:r>
      <w:r w:rsidR="007F033C" w:rsidRPr="00104BF8">
        <w:rPr>
          <w:rFonts w:ascii="Times New Roman" w:hAnsi="Times New Roman" w:cs="Times New Roman"/>
        </w:rPr>
        <w:t>avkryssingsboks</w:t>
      </w:r>
      <w:r w:rsidR="00104BF8" w:rsidRPr="00104BF8">
        <w:rPr>
          <w:rFonts w:ascii="Times New Roman" w:hAnsi="Times New Roman" w:cs="Times New Roman"/>
        </w:rPr>
        <w:t xml:space="preserve"> der </w:t>
      </w:r>
      <w:r w:rsidR="00E71024">
        <w:rPr>
          <w:rFonts w:ascii="Times New Roman" w:hAnsi="Times New Roman" w:cs="Times New Roman"/>
        </w:rPr>
        <w:t xml:space="preserve">du </w:t>
      </w:r>
      <w:r w:rsidR="00104BF8" w:rsidRPr="00104BF8">
        <w:rPr>
          <w:rFonts w:ascii="Times New Roman" w:hAnsi="Times New Roman" w:cs="Times New Roman"/>
        </w:rPr>
        <w:t xml:space="preserve">kan velge å kun se uleste brev. Alle overskriftene/kolonnene har sorteringsfunksjon. Til høyre for dokumentene har </w:t>
      </w:r>
      <w:r w:rsidR="00E71024">
        <w:rPr>
          <w:rFonts w:ascii="Times New Roman" w:hAnsi="Times New Roman" w:cs="Times New Roman"/>
        </w:rPr>
        <w:t xml:space="preserve">du </w:t>
      </w:r>
      <w:r w:rsidR="00104BF8" w:rsidRPr="00104BF8">
        <w:rPr>
          <w:rFonts w:ascii="Times New Roman" w:hAnsi="Times New Roman" w:cs="Times New Roman"/>
        </w:rPr>
        <w:t xml:space="preserve">mulighet til å åpne eller laste ned brevet. Konvolutten til venstre for dokumentene indikerer om </w:t>
      </w:r>
      <w:r>
        <w:rPr>
          <w:rFonts w:ascii="Times New Roman" w:hAnsi="Times New Roman" w:cs="Times New Roman"/>
        </w:rPr>
        <w:t xml:space="preserve">du har åpnet </w:t>
      </w:r>
      <w:r w:rsidR="00104BF8" w:rsidRPr="00104BF8">
        <w:rPr>
          <w:rFonts w:ascii="Times New Roman" w:hAnsi="Times New Roman" w:cs="Times New Roman"/>
        </w:rPr>
        <w:t>et brev eller ikke.</w:t>
      </w:r>
    </w:p>
    <w:sectPr w:rsidR="00B10492" w:rsidRPr="0010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E5AEA"/>
    <w:multiLevelType w:val="hybridMultilevel"/>
    <w:tmpl w:val="057A5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0FFC"/>
    <w:multiLevelType w:val="hybridMultilevel"/>
    <w:tmpl w:val="F49CA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5A8"/>
    <w:multiLevelType w:val="hybridMultilevel"/>
    <w:tmpl w:val="5358C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36783">
    <w:abstractNumId w:val="0"/>
  </w:num>
  <w:num w:numId="2" w16cid:durableId="110518338">
    <w:abstractNumId w:val="1"/>
  </w:num>
  <w:num w:numId="3" w16cid:durableId="104420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5430B"/>
    <w:rsid w:val="00104BF8"/>
    <w:rsid w:val="00104C87"/>
    <w:rsid w:val="003270E7"/>
    <w:rsid w:val="00683365"/>
    <w:rsid w:val="006E523C"/>
    <w:rsid w:val="00741D98"/>
    <w:rsid w:val="007F033C"/>
    <w:rsid w:val="00815C88"/>
    <w:rsid w:val="00913FAC"/>
    <w:rsid w:val="009A439B"/>
    <w:rsid w:val="00A139F5"/>
    <w:rsid w:val="00A70B95"/>
    <w:rsid w:val="00B10492"/>
    <w:rsid w:val="00C1540E"/>
    <w:rsid w:val="00E547B2"/>
    <w:rsid w:val="00E64D26"/>
    <w:rsid w:val="00E71024"/>
    <w:rsid w:val="00E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3D23"/>
  <w15:chartTrackingRefBased/>
  <w15:docId w15:val="{BD97F024-4D1D-44D6-94EB-FA49C0B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547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d696f0-d8dc-4b9a-aab0-218532e069e8">
      <Terms xmlns="http://schemas.microsoft.com/office/infopath/2007/PartnerControls"/>
    </lcf76f155ced4ddcb4097134ff3c332f>
    <TaxCatchAll xmlns="9412e9c5-17f9-4e8d-8d24-849fbd9b47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2B9C4026C144F893B3AA151179385" ma:contentTypeVersion="12" ma:contentTypeDescription="Opprett et nytt dokument." ma:contentTypeScope="" ma:versionID="504aa7c7ea3dd38422919424aed31799">
  <xsd:schema xmlns:xsd="http://www.w3.org/2001/XMLSchema" xmlns:xs="http://www.w3.org/2001/XMLSchema" xmlns:p="http://schemas.microsoft.com/office/2006/metadata/properties" xmlns:ns2="08d696f0-d8dc-4b9a-aab0-218532e069e8" xmlns:ns3="9412e9c5-17f9-4e8d-8d24-849fbd9b47d3" targetNamespace="http://schemas.microsoft.com/office/2006/metadata/properties" ma:root="true" ma:fieldsID="2d32b8a7bf3c474cc3b7bebff7144234" ns2:_="" ns3:_="">
    <xsd:import namespace="08d696f0-d8dc-4b9a-aab0-218532e069e8"/>
    <xsd:import namespace="9412e9c5-17f9-4e8d-8d24-849fbd9b4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696f0-d8dc-4b9a-aab0-218532e0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5bb534ca-3401-4b27-861c-7df3677c4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2e9c5-17f9-4e8d-8d24-849fbd9b47d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d1a4a66-c57d-4f21-ad9d-944204d1cd05}" ma:internalName="TaxCatchAll" ma:showField="CatchAllData" ma:web="9412e9c5-17f9-4e8d-8d24-849fbd9b4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80815-AA5F-4A92-A48B-24304DD7F26D}">
  <ds:schemaRefs>
    <ds:schemaRef ds:uri="http://schemas.microsoft.com/office/2006/metadata/properties"/>
    <ds:schemaRef ds:uri="http://schemas.microsoft.com/office/infopath/2007/PartnerControls"/>
    <ds:schemaRef ds:uri="08d696f0-d8dc-4b9a-aab0-218532e069e8"/>
    <ds:schemaRef ds:uri="9412e9c5-17f9-4e8d-8d24-849fbd9b47d3"/>
  </ds:schemaRefs>
</ds:datastoreItem>
</file>

<file path=customXml/itemProps2.xml><?xml version="1.0" encoding="utf-8"?>
<ds:datastoreItem xmlns:ds="http://schemas.openxmlformats.org/officeDocument/2006/customXml" ds:itemID="{CB4D12C7-4E0B-4722-B870-721ED671D1A3}"/>
</file>

<file path=customXml/itemProps3.xml><?xml version="1.0" encoding="utf-8"?>
<ds:datastoreItem xmlns:ds="http://schemas.openxmlformats.org/officeDocument/2006/customXml" ds:itemID="{D5CEC654-47FC-480D-B438-99B62BCB0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Evjen</dc:creator>
  <cp:keywords/>
  <dc:description/>
  <cp:lastModifiedBy>Kommunikasjon</cp:lastModifiedBy>
  <cp:revision>18</cp:revision>
  <dcterms:created xsi:type="dcterms:W3CDTF">2023-10-23T18:21:00Z</dcterms:created>
  <dcterms:modified xsi:type="dcterms:W3CDTF">2023-10-25T15:53:00Z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0x0101002F92B9C4026C144F893B3AA151179385</vt:lpwstr>
  </property>
  <property fmtid="{D5CDD505-2E9C-101B-9397-08002B2CF9AE}" pid="3" name="MediaServiceImageTags">
    <vt:lpwstr/>
  </property>
</Properties>
</file>